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0D" w:rsidRPr="004568E4" w:rsidRDefault="00E11DC0">
      <w:pPr>
        <w:rPr>
          <w:rFonts w:ascii="Candara" w:hAnsi="Candara"/>
        </w:rPr>
      </w:pPr>
      <w:r w:rsidRPr="004568E4">
        <w:rPr>
          <w:rFonts w:ascii="Candara" w:hAnsi="Candara"/>
        </w:rPr>
        <w:t>History of the Atom:</w:t>
      </w:r>
    </w:p>
    <w:p w:rsidR="00E11DC0" w:rsidRPr="004568E4" w:rsidRDefault="00E11DC0">
      <w:pPr>
        <w:rPr>
          <w:rFonts w:ascii="Candara" w:hAnsi="Candara"/>
        </w:rPr>
      </w:pPr>
      <w:r w:rsidRPr="004568E4">
        <w:rPr>
          <w:rFonts w:ascii="Candara" w:hAnsi="Candara"/>
        </w:rPr>
        <w:t xml:space="preserve">For each of the scientists listed below, you need to know what their major contributions were to the idea of the atom and any important models or experiments they came up with.  </w:t>
      </w:r>
    </w:p>
    <w:tbl>
      <w:tblPr>
        <w:tblStyle w:val="TableGrid"/>
        <w:tblW w:w="10908" w:type="dxa"/>
        <w:tblLook w:val="04A0" w:firstRow="1" w:lastRow="0" w:firstColumn="1" w:lastColumn="0" w:noHBand="0" w:noVBand="1"/>
      </w:tblPr>
      <w:tblGrid>
        <w:gridCol w:w="1728"/>
        <w:gridCol w:w="7470"/>
        <w:gridCol w:w="1710"/>
      </w:tblGrid>
      <w:tr w:rsidR="00DE30CA" w:rsidRPr="004568E4" w:rsidTr="00DE30CA">
        <w:trPr>
          <w:trHeight w:val="323"/>
        </w:trPr>
        <w:tc>
          <w:tcPr>
            <w:tcW w:w="1728" w:type="dxa"/>
          </w:tcPr>
          <w:p w:rsidR="00DE30CA" w:rsidRPr="004568E4" w:rsidRDefault="00DE30CA" w:rsidP="00E11DC0">
            <w:pPr>
              <w:jc w:val="center"/>
              <w:rPr>
                <w:rFonts w:ascii="Candara" w:hAnsi="Candara"/>
                <w:b/>
              </w:rPr>
            </w:pPr>
            <w:r w:rsidRPr="004568E4">
              <w:rPr>
                <w:rFonts w:ascii="Candara" w:hAnsi="Candara"/>
                <w:b/>
              </w:rPr>
              <w:t>Scientist:</w:t>
            </w:r>
          </w:p>
        </w:tc>
        <w:tc>
          <w:tcPr>
            <w:tcW w:w="7470" w:type="dxa"/>
          </w:tcPr>
          <w:p w:rsidR="00DE30CA" w:rsidRPr="004568E4" w:rsidRDefault="00DE30CA" w:rsidP="00E11DC0">
            <w:pPr>
              <w:jc w:val="center"/>
              <w:rPr>
                <w:rFonts w:ascii="Candara" w:hAnsi="Candara"/>
                <w:b/>
              </w:rPr>
            </w:pPr>
            <w:r w:rsidRPr="004568E4">
              <w:rPr>
                <w:rFonts w:ascii="Candara" w:hAnsi="Candara"/>
                <w:b/>
              </w:rPr>
              <w:t>Contributions to the idea of the atom:</w:t>
            </w:r>
          </w:p>
        </w:tc>
        <w:tc>
          <w:tcPr>
            <w:tcW w:w="1710" w:type="dxa"/>
          </w:tcPr>
          <w:p w:rsidR="00DE30CA" w:rsidRPr="004568E4" w:rsidRDefault="00DE30CA" w:rsidP="00E11DC0">
            <w:pPr>
              <w:jc w:val="center"/>
              <w:rPr>
                <w:rFonts w:ascii="Candara" w:hAnsi="Candara"/>
                <w:b/>
              </w:rPr>
            </w:pPr>
            <w:r>
              <w:rPr>
                <w:rFonts w:ascii="Candara" w:hAnsi="Candara"/>
                <w:b/>
              </w:rPr>
              <w:t>Model</w:t>
            </w:r>
          </w:p>
        </w:tc>
      </w:tr>
      <w:tr w:rsidR="00DE30CA" w:rsidRPr="004568E4" w:rsidTr="00A0797A">
        <w:trPr>
          <w:trHeight w:val="1584"/>
        </w:trPr>
        <w:tc>
          <w:tcPr>
            <w:tcW w:w="1728" w:type="dxa"/>
            <w:vAlign w:val="center"/>
          </w:tcPr>
          <w:p w:rsidR="00DE30CA" w:rsidRDefault="00DE30CA" w:rsidP="00A0797A">
            <w:pPr>
              <w:jc w:val="center"/>
              <w:rPr>
                <w:rFonts w:ascii="Candara" w:hAnsi="Candara"/>
                <w:sz w:val="24"/>
                <w:szCs w:val="24"/>
              </w:rPr>
            </w:pPr>
            <w:r w:rsidRPr="00A0797A">
              <w:rPr>
                <w:rFonts w:ascii="Candara" w:hAnsi="Candara"/>
                <w:b/>
                <w:sz w:val="24"/>
                <w:szCs w:val="24"/>
              </w:rPr>
              <w:t xml:space="preserve">Democritus </w:t>
            </w:r>
            <w:r w:rsidRPr="00A0797A">
              <w:rPr>
                <w:rFonts w:ascii="Candara" w:hAnsi="Candara"/>
                <w:sz w:val="24"/>
                <w:szCs w:val="24"/>
              </w:rPr>
              <w:t>(400 B.C.)</w:t>
            </w:r>
          </w:p>
          <w:p w:rsidR="00A328C9" w:rsidRPr="00A0797A" w:rsidRDefault="00A328C9" w:rsidP="00A0797A">
            <w:pPr>
              <w:jc w:val="center"/>
              <w:rPr>
                <w:rFonts w:ascii="Candara" w:hAnsi="Candara"/>
                <w:b/>
                <w:sz w:val="24"/>
                <w:szCs w:val="24"/>
              </w:rPr>
            </w:pPr>
            <w:r>
              <w:rPr>
                <w:rFonts w:ascii="Candara" w:hAnsi="Candara"/>
                <w:sz w:val="24"/>
                <w:szCs w:val="24"/>
              </w:rPr>
              <w:t xml:space="preserve">p. 25-26 </w:t>
            </w:r>
          </w:p>
        </w:tc>
        <w:tc>
          <w:tcPr>
            <w:tcW w:w="7470" w:type="dxa"/>
          </w:tcPr>
          <w:p w:rsidR="00DE30CA" w:rsidRPr="004568E4" w:rsidRDefault="00DE30CA">
            <w:pPr>
              <w:rPr>
                <w:rFonts w:ascii="Candara" w:hAnsi="Candara"/>
              </w:rPr>
            </w:pPr>
          </w:p>
        </w:tc>
        <w:tc>
          <w:tcPr>
            <w:tcW w:w="1710" w:type="dxa"/>
          </w:tcPr>
          <w:p w:rsidR="00DE30CA" w:rsidRPr="004568E4" w:rsidRDefault="00DE30CA">
            <w:pPr>
              <w:rPr>
                <w:rFonts w:ascii="Candara" w:hAnsi="Candara"/>
              </w:rPr>
            </w:pPr>
          </w:p>
        </w:tc>
      </w:tr>
      <w:tr w:rsidR="00DE30CA" w:rsidRPr="004568E4" w:rsidTr="00A0797A">
        <w:trPr>
          <w:trHeight w:val="1584"/>
        </w:trPr>
        <w:tc>
          <w:tcPr>
            <w:tcW w:w="1728" w:type="dxa"/>
            <w:vAlign w:val="center"/>
          </w:tcPr>
          <w:p w:rsidR="00DE30CA" w:rsidRDefault="00DE30CA" w:rsidP="00A0797A">
            <w:pPr>
              <w:jc w:val="center"/>
              <w:rPr>
                <w:rFonts w:ascii="Candara" w:hAnsi="Candara"/>
                <w:sz w:val="24"/>
                <w:szCs w:val="24"/>
              </w:rPr>
            </w:pPr>
            <w:r w:rsidRPr="00A0797A">
              <w:rPr>
                <w:rFonts w:ascii="Candara" w:hAnsi="Candara"/>
                <w:b/>
                <w:sz w:val="24"/>
                <w:szCs w:val="24"/>
              </w:rPr>
              <w:t xml:space="preserve">John Dalton </w:t>
            </w:r>
            <w:r w:rsidRPr="00A0797A">
              <w:rPr>
                <w:rFonts w:ascii="Candara" w:hAnsi="Candara"/>
                <w:sz w:val="24"/>
                <w:szCs w:val="24"/>
              </w:rPr>
              <w:t>(1803)</w:t>
            </w:r>
          </w:p>
          <w:p w:rsidR="00A328C9" w:rsidRPr="00A0797A" w:rsidRDefault="00A328C9" w:rsidP="00A0797A">
            <w:pPr>
              <w:jc w:val="center"/>
              <w:rPr>
                <w:rFonts w:ascii="Candara" w:hAnsi="Candara"/>
                <w:b/>
                <w:sz w:val="24"/>
                <w:szCs w:val="24"/>
              </w:rPr>
            </w:pPr>
            <w:r>
              <w:rPr>
                <w:rFonts w:ascii="Candara" w:hAnsi="Candara"/>
                <w:sz w:val="24"/>
                <w:szCs w:val="24"/>
              </w:rPr>
              <w:t>p. 27</w:t>
            </w:r>
          </w:p>
        </w:tc>
        <w:tc>
          <w:tcPr>
            <w:tcW w:w="7470" w:type="dxa"/>
          </w:tcPr>
          <w:p w:rsidR="00DE30CA" w:rsidRPr="004568E4" w:rsidRDefault="00DE30CA">
            <w:pPr>
              <w:rPr>
                <w:rFonts w:ascii="Candara" w:hAnsi="Candara"/>
              </w:rPr>
            </w:pPr>
          </w:p>
        </w:tc>
        <w:tc>
          <w:tcPr>
            <w:tcW w:w="1710" w:type="dxa"/>
          </w:tcPr>
          <w:p w:rsidR="00DE30CA" w:rsidRPr="004568E4" w:rsidRDefault="00DE30CA">
            <w:pPr>
              <w:rPr>
                <w:rFonts w:ascii="Candara" w:hAnsi="Candara"/>
              </w:rPr>
            </w:pPr>
          </w:p>
        </w:tc>
      </w:tr>
      <w:tr w:rsidR="00DE30CA" w:rsidRPr="004568E4" w:rsidTr="00A0797A">
        <w:trPr>
          <w:trHeight w:val="1584"/>
        </w:trPr>
        <w:tc>
          <w:tcPr>
            <w:tcW w:w="1728" w:type="dxa"/>
            <w:vAlign w:val="center"/>
          </w:tcPr>
          <w:p w:rsidR="00DE30CA" w:rsidRDefault="00DE30CA" w:rsidP="00A0797A">
            <w:pPr>
              <w:jc w:val="center"/>
              <w:rPr>
                <w:rFonts w:ascii="Candara" w:hAnsi="Candara"/>
                <w:sz w:val="24"/>
                <w:szCs w:val="24"/>
              </w:rPr>
            </w:pPr>
            <w:r w:rsidRPr="00A0797A">
              <w:rPr>
                <w:rFonts w:ascii="Candara" w:hAnsi="Candara"/>
                <w:b/>
                <w:sz w:val="24"/>
                <w:szCs w:val="24"/>
              </w:rPr>
              <w:t xml:space="preserve">JJ Thomson </w:t>
            </w:r>
            <w:r w:rsidRPr="00A0797A">
              <w:rPr>
                <w:rFonts w:ascii="Candara" w:hAnsi="Candara"/>
                <w:sz w:val="24"/>
                <w:szCs w:val="24"/>
              </w:rPr>
              <w:t>(1897)</w:t>
            </w:r>
          </w:p>
          <w:p w:rsidR="00A328C9" w:rsidRPr="00A0797A" w:rsidRDefault="00A328C9" w:rsidP="00A0797A">
            <w:pPr>
              <w:jc w:val="center"/>
              <w:rPr>
                <w:rFonts w:ascii="Candara" w:hAnsi="Candara"/>
                <w:b/>
                <w:sz w:val="24"/>
                <w:szCs w:val="24"/>
              </w:rPr>
            </w:pPr>
            <w:r>
              <w:rPr>
                <w:rFonts w:ascii="Candara" w:hAnsi="Candara"/>
                <w:sz w:val="24"/>
                <w:szCs w:val="24"/>
              </w:rPr>
              <w:t>p. 30-32</w:t>
            </w:r>
          </w:p>
        </w:tc>
        <w:tc>
          <w:tcPr>
            <w:tcW w:w="7470" w:type="dxa"/>
          </w:tcPr>
          <w:p w:rsidR="00DE30CA" w:rsidRPr="004568E4" w:rsidRDefault="00DE30CA">
            <w:pPr>
              <w:rPr>
                <w:rFonts w:ascii="Candara" w:hAnsi="Candara"/>
              </w:rPr>
            </w:pPr>
          </w:p>
        </w:tc>
        <w:tc>
          <w:tcPr>
            <w:tcW w:w="1710" w:type="dxa"/>
          </w:tcPr>
          <w:p w:rsidR="00DE30CA" w:rsidRPr="004568E4" w:rsidRDefault="00DE30CA">
            <w:pPr>
              <w:rPr>
                <w:rFonts w:ascii="Candara" w:hAnsi="Candara"/>
              </w:rPr>
            </w:pPr>
          </w:p>
        </w:tc>
      </w:tr>
    </w:tbl>
    <w:p w:rsidR="00E11DC0" w:rsidRPr="004568E4" w:rsidRDefault="00E11DC0">
      <w:pPr>
        <w:rPr>
          <w:rFonts w:ascii="Candara" w:hAnsi="Candara"/>
        </w:rPr>
      </w:pPr>
    </w:p>
    <w:p w:rsidR="00E11DC0" w:rsidRDefault="00E11DC0">
      <w:pPr>
        <w:rPr>
          <w:rFonts w:ascii="Candara" w:hAnsi="Candara"/>
        </w:rPr>
      </w:pPr>
    </w:p>
    <w:p w:rsidR="004B5677" w:rsidRDefault="004B5677">
      <w:pPr>
        <w:rPr>
          <w:rFonts w:ascii="Candara" w:hAnsi="Candara"/>
        </w:rPr>
      </w:pPr>
    </w:p>
    <w:p w:rsidR="00AA4DB0" w:rsidRPr="004568E4" w:rsidRDefault="00AA4DB0" w:rsidP="00AA4DB0">
      <w:pPr>
        <w:rPr>
          <w:rFonts w:ascii="Candara" w:hAnsi="Candara"/>
        </w:rPr>
      </w:pPr>
      <w:r w:rsidRPr="004568E4">
        <w:rPr>
          <w:rFonts w:ascii="Candara" w:hAnsi="Candara"/>
        </w:rPr>
        <w:t>History of the Atom:</w:t>
      </w:r>
    </w:p>
    <w:p w:rsidR="00AA4DB0" w:rsidRDefault="00AA4DB0" w:rsidP="00AA4DB0">
      <w:pPr>
        <w:rPr>
          <w:rFonts w:ascii="Candara" w:hAnsi="Candara"/>
        </w:rPr>
      </w:pPr>
      <w:r w:rsidRPr="004568E4">
        <w:rPr>
          <w:rFonts w:ascii="Candara" w:hAnsi="Candara"/>
        </w:rPr>
        <w:t xml:space="preserve">For each of the scientists listed below, you need to know what their major contributions were to the idea of the atom and any important models or experiments they came up with.  </w:t>
      </w:r>
    </w:p>
    <w:tbl>
      <w:tblPr>
        <w:tblStyle w:val="TableGrid"/>
        <w:tblW w:w="10908" w:type="dxa"/>
        <w:tblLook w:val="04A0" w:firstRow="1" w:lastRow="0" w:firstColumn="1" w:lastColumn="0" w:noHBand="0" w:noVBand="1"/>
      </w:tblPr>
      <w:tblGrid>
        <w:gridCol w:w="1728"/>
        <w:gridCol w:w="7470"/>
        <w:gridCol w:w="1710"/>
      </w:tblGrid>
      <w:tr w:rsidR="00DE30CA" w:rsidRPr="004568E4" w:rsidTr="00A0797A">
        <w:trPr>
          <w:trHeight w:val="323"/>
        </w:trPr>
        <w:tc>
          <w:tcPr>
            <w:tcW w:w="1728" w:type="dxa"/>
          </w:tcPr>
          <w:p w:rsidR="00DE30CA" w:rsidRPr="004568E4" w:rsidRDefault="00DE30CA" w:rsidP="00C26D25">
            <w:pPr>
              <w:jc w:val="center"/>
              <w:rPr>
                <w:rFonts w:ascii="Candara" w:hAnsi="Candara"/>
                <w:b/>
              </w:rPr>
            </w:pPr>
            <w:r w:rsidRPr="004568E4">
              <w:rPr>
                <w:rFonts w:ascii="Candara" w:hAnsi="Candara"/>
                <w:b/>
              </w:rPr>
              <w:t>Scientist:</w:t>
            </w:r>
          </w:p>
        </w:tc>
        <w:tc>
          <w:tcPr>
            <w:tcW w:w="7470" w:type="dxa"/>
          </w:tcPr>
          <w:p w:rsidR="00DE30CA" w:rsidRPr="004568E4" w:rsidRDefault="00DE30CA" w:rsidP="00C26D25">
            <w:pPr>
              <w:jc w:val="center"/>
              <w:rPr>
                <w:rFonts w:ascii="Candara" w:hAnsi="Candara"/>
                <w:b/>
              </w:rPr>
            </w:pPr>
            <w:r w:rsidRPr="004568E4">
              <w:rPr>
                <w:rFonts w:ascii="Candara" w:hAnsi="Candara"/>
                <w:b/>
              </w:rPr>
              <w:t>Contributions to the idea of the atom:</w:t>
            </w:r>
          </w:p>
        </w:tc>
        <w:tc>
          <w:tcPr>
            <w:tcW w:w="1710" w:type="dxa"/>
          </w:tcPr>
          <w:p w:rsidR="00DE30CA" w:rsidRPr="004568E4" w:rsidRDefault="00DE30CA" w:rsidP="00C26D25">
            <w:pPr>
              <w:jc w:val="center"/>
              <w:rPr>
                <w:rFonts w:ascii="Candara" w:hAnsi="Candara"/>
                <w:b/>
              </w:rPr>
            </w:pPr>
            <w:r>
              <w:rPr>
                <w:rFonts w:ascii="Candara" w:hAnsi="Candara"/>
                <w:b/>
              </w:rPr>
              <w:t>Model</w:t>
            </w:r>
          </w:p>
        </w:tc>
      </w:tr>
      <w:tr w:rsidR="00A328C9" w:rsidRPr="004568E4" w:rsidTr="00A0797A">
        <w:trPr>
          <w:trHeight w:val="1584"/>
        </w:trPr>
        <w:tc>
          <w:tcPr>
            <w:tcW w:w="1728" w:type="dxa"/>
            <w:vAlign w:val="center"/>
          </w:tcPr>
          <w:p w:rsidR="00A328C9" w:rsidRDefault="00A328C9" w:rsidP="00A328C9">
            <w:pPr>
              <w:jc w:val="center"/>
              <w:rPr>
                <w:rFonts w:ascii="Candara" w:hAnsi="Candara"/>
                <w:sz w:val="24"/>
                <w:szCs w:val="24"/>
              </w:rPr>
            </w:pPr>
            <w:r w:rsidRPr="00A0797A">
              <w:rPr>
                <w:rFonts w:ascii="Candara" w:hAnsi="Candara"/>
                <w:b/>
                <w:sz w:val="24"/>
                <w:szCs w:val="24"/>
              </w:rPr>
              <w:t xml:space="preserve">Democritus </w:t>
            </w:r>
            <w:r w:rsidRPr="00A0797A">
              <w:rPr>
                <w:rFonts w:ascii="Candara" w:hAnsi="Candara"/>
                <w:sz w:val="24"/>
                <w:szCs w:val="24"/>
              </w:rPr>
              <w:t>(400 B.C.)</w:t>
            </w:r>
          </w:p>
          <w:p w:rsidR="00A328C9" w:rsidRPr="00A0797A" w:rsidRDefault="00A328C9" w:rsidP="00A328C9">
            <w:pPr>
              <w:jc w:val="center"/>
              <w:rPr>
                <w:rFonts w:ascii="Candara" w:hAnsi="Candara"/>
                <w:b/>
                <w:sz w:val="24"/>
                <w:szCs w:val="24"/>
              </w:rPr>
            </w:pPr>
            <w:r>
              <w:rPr>
                <w:rFonts w:ascii="Candara" w:hAnsi="Candara"/>
                <w:sz w:val="24"/>
                <w:szCs w:val="24"/>
              </w:rPr>
              <w:t xml:space="preserve">p. 25-26 </w:t>
            </w:r>
          </w:p>
        </w:tc>
        <w:tc>
          <w:tcPr>
            <w:tcW w:w="7470" w:type="dxa"/>
          </w:tcPr>
          <w:p w:rsidR="00A328C9" w:rsidRPr="004568E4" w:rsidRDefault="00A328C9" w:rsidP="00A328C9">
            <w:pPr>
              <w:rPr>
                <w:rFonts w:ascii="Candara" w:hAnsi="Candara"/>
              </w:rPr>
            </w:pPr>
          </w:p>
        </w:tc>
        <w:tc>
          <w:tcPr>
            <w:tcW w:w="1710" w:type="dxa"/>
          </w:tcPr>
          <w:p w:rsidR="00A328C9" w:rsidRPr="004568E4" w:rsidRDefault="00A328C9" w:rsidP="00A328C9">
            <w:pPr>
              <w:rPr>
                <w:rFonts w:ascii="Candara" w:hAnsi="Candara"/>
              </w:rPr>
            </w:pPr>
          </w:p>
        </w:tc>
      </w:tr>
      <w:tr w:rsidR="00A328C9" w:rsidRPr="004568E4" w:rsidTr="00A0797A">
        <w:trPr>
          <w:trHeight w:val="1584"/>
        </w:trPr>
        <w:tc>
          <w:tcPr>
            <w:tcW w:w="1728" w:type="dxa"/>
            <w:vAlign w:val="center"/>
          </w:tcPr>
          <w:p w:rsidR="00A328C9" w:rsidRDefault="00A328C9" w:rsidP="00A328C9">
            <w:pPr>
              <w:jc w:val="center"/>
              <w:rPr>
                <w:rFonts w:ascii="Candara" w:hAnsi="Candara"/>
                <w:sz w:val="24"/>
                <w:szCs w:val="24"/>
              </w:rPr>
            </w:pPr>
            <w:r w:rsidRPr="00A0797A">
              <w:rPr>
                <w:rFonts w:ascii="Candara" w:hAnsi="Candara"/>
                <w:b/>
                <w:sz w:val="24"/>
                <w:szCs w:val="24"/>
              </w:rPr>
              <w:t xml:space="preserve">John Dalton </w:t>
            </w:r>
            <w:r w:rsidRPr="00A0797A">
              <w:rPr>
                <w:rFonts w:ascii="Candara" w:hAnsi="Candara"/>
                <w:sz w:val="24"/>
                <w:szCs w:val="24"/>
              </w:rPr>
              <w:t>(1803)</w:t>
            </w:r>
          </w:p>
          <w:p w:rsidR="00A328C9" w:rsidRPr="00A0797A" w:rsidRDefault="00A328C9" w:rsidP="00A328C9">
            <w:pPr>
              <w:jc w:val="center"/>
              <w:rPr>
                <w:rFonts w:ascii="Candara" w:hAnsi="Candara"/>
                <w:b/>
                <w:sz w:val="24"/>
                <w:szCs w:val="24"/>
              </w:rPr>
            </w:pPr>
            <w:r>
              <w:rPr>
                <w:rFonts w:ascii="Candara" w:hAnsi="Candara"/>
                <w:sz w:val="24"/>
                <w:szCs w:val="24"/>
              </w:rPr>
              <w:t>p. 27</w:t>
            </w:r>
          </w:p>
        </w:tc>
        <w:tc>
          <w:tcPr>
            <w:tcW w:w="7470" w:type="dxa"/>
          </w:tcPr>
          <w:p w:rsidR="00A328C9" w:rsidRPr="004568E4" w:rsidRDefault="00A328C9" w:rsidP="00A328C9">
            <w:pPr>
              <w:rPr>
                <w:rFonts w:ascii="Candara" w:hAnsi="Candara"/>
              </w:rPr>
            </w:pPr>
          </w:p>
        </w:tc>
        <w:tc>
          <w:tcPr>
            <w:tcW w:w="1710" w:type="dxa"/>
          </w:tcPr>
          <w:p w:rsidR="00A328C9" w:rsidRPr="004568E4" w:rsidRDefault="00A328C9" w:rsidP="00A328C9">
            <w:pPr>
              <w:rPr>
                <w:rFonts w:ascii="Candara" w:hAnsi="Candara"/>
              </w:rPr>
            </w:pPr>
          </w:p>
        </w:tc>
      </w:tr>
      <w:tr w:rsidR="00A328C9" w:rsidRPr="004568E4" w:rsidTr="00A0797A">
        <w:trPr>
          <w:trHeight w:val="1584"/>
        </w:trPr>
        <w:tc>
          <w:tcPr>
            <w:tcW w:w="1728" w:type="dxa"/>
            <w:vAlign w:val="center"/>
          </w:tcPr>
          <w:p w:rsidR="00A328C9" w:rsidRDefault="00A328C9" w:rsidP="00A328C9">
            <w:pPr>
              <w:jc w:val="center"/>
              <w:rPr>
                <w:rFonts w:ascii="Candara" w:hAnsi="Candara"/>
                <w:sz w:val="24"/>
                <w:szCs w:val="24"/>
              </w:rPr>
            </w:pPr>
            <w:r w:rsidRPr="00A0797A">
              <w:rPr>
                <w:rFonts w:ascii="Candara" w:hAnsi="Candara"/>
                <w:b/>
                <w:sz w:val="24"/>
                <w:szCs w:val="24"/>
              </w:rPr>
              <w:t xml:space="preserve">JJ Thomson </w:t>
            </w:r>
            <w:r w:rsidRPr="00A0797A">
              <w:rPr>
                <w:rFonts w:ascii="Candara" w:hAnsi="Candara"/>
                <w:sz w:val="24"/>
                <w:szCs w:val="24"/>
              </w:rPr>
              <w:t>(1897)</w:t>
            </w:r>
          </w:p>
          <w:p w:rsidR="00A328C9" w:rsidRPr="00A0797A" w:rsidRDefault="00A328C9" w:rsidP="00A328C9">
            <w:pPr>
              <w:jc w:val="center"/>
              <w:rPr>
                <w:rFonts w:ascii="Candara" w:hAnsi="Candara"/>
                <w:b/>
                <w:sz w:val="24"/>
                <w:szCs w:val="24"/>
              </w:rPr>
            </w:pPr>
            <w:r>
              <w:rPr>
                <w:rFonts w:ascii="Candara" w:hAnsi="Candara"/>
                <w:sz w:val="24"/>
                <w:szCs w:val="24"/>
              </w:rPr>
              <w:t>p. 30-32</w:t>
            </w:r>
          </w:p>
        </w:tc>
        <w:tc>
          <w:tcPr>
            <w:tcW w:w="7470" w:type="dxa"/>
          </w:tcPr>
          <w:p w:rsidR="00A328C9" w:rsidRPr="004568E4" w:rsidRDefault="00A328C9" w:rsidP="00A328C9">
            <w:pPr>
              <w:rPr>
                <w:rFonts w:ascii="Candara" w:hAnsi="Candara"/>
              </w:rPr>
            </w:pPr>
          </w:p>
        </w:tc>
        <w:tc>
          <w:tcPr>
            <w:tcW w:w="1710" w:type="dxa"/>
          </w:tcPr>
          <w:p w:rsidR="00A328C9" w:rsidRPr="004568E4" w:rsidRDefault="00A328C9" w:rsidP="00A328C9">
            <w:pPr>
              <w:rPr>
                <w:rFonts w:ascii="Candara" w:hAnsi="Candara"/>
              </w:rPr>
            </w:pPr>
          </w:p>
        </w:tc>
      </w:tr>
    </w:tbl>
    <w:p w:rsidR="00AA4DB0" w:rsidRDefault="00AA4DB0">
      <w:pPr>
        <w:rPr>
          <w:rFonts w:ascii="Candara" w:hAnsi="Candara"/>
        </w:rPr>
      </w:pPr>
    </w:p>
    <w:p w:rsidR="00503562" w:rsidRPr="004568E4" w:rsidRDefault="00503562" w:rsidP="00503562">
      <w:pPr>
        <w:rPr>
          <w:rFonts w:ascii="Candara" w:hAnsi="Candara"/>
        </w:rPr>
      </w:pPr>
      <w:r w:rsidRPr="004568E4">
        <w:rPr>
          <w:rFonts w:ascii="Candara" w:hAnsi="Candara"/>
        </w:rPr>
        <w:lastRenderedPageBreak/>
        <w:t xml:space="preserve"> </w:t>
      </w:r>
    </w:p>
    <w:tbl>
      <w:tblPr>
        <w:tblStyle w:val="TableGrid"/>
        <w:tblW w:w="10964" w:type="dxa"/>
        <w:tblLook w:val="04A0" w:firstRow="1" w:lastRow="0" w:firstColumn="1" w:lastColumn="0" w:noHBand="0" w:noVBand="1"/>
      </w:tblPr>
      <w:tblGrid>
        <w:gridCol w:w="1818"/>
        <w:gridCol w:w="7110"/>
        <w:gridCol w:w="2036"/>
      </w:tblGrid>
      <w:tr w:rsidR="00A0797A" w:rsidTr="00A0797A">
        <w:trPr>
          <w:trHeight w:val="323"/>
        </w:trPr>
        <w:tc>
          <w:tcPr>
            <w:tcW w:w="1818" w:type="dxa"/>
          </w:tcPr>
          <w:p w:rsidR="00A0797A" w:rsidRPr="00503562" w:rsidRDefault="00A0797A">
            <w:pPr>
              <w:rPr>
                <w:rFonts w:ascii="Candara" w:hAnsi="Candara"/>
                <w:b/>
              </w:rPr>
            </w:pPr>
            <w:r w:rsidRPr="00503562">
              <w:rPr>
                <w:rFonts w:ascii="Candara" w:hAnsi="Candara"/>
                <w:b/>
              </w:rPr>
              <w:t>Scientist:</w:t>
            </w:r>
          </w:p>
        </w:tc>
        <w:tc>
          <w:tcPr>
            <w:tcW w:w="7110" w:type="dxa"/>
          </w:tcPr>
          <w:p w:rsidR="00A0797A" w:rsidRPr="00503562" w:rsidRDefault="00A0797A" w:rsidP="00503562">
            <w:pPr>
              <w:jc w:val="center"/>
              <w:rPr>
                <w:rFonts w:ascii="Candara" w:hAnsi="Candara"/>
                <w:b/>
              </w:rPr>
            </w:pPr>
            <w:r w:rsidRPr="00503562">
              <w:rPr>
                <w:rFonts w:ascii="Candara" w:hAnsi="Candara"/>
                <w:b/>
              </w:rPr>
              <w:t>Contributions to the idea of the atom:</w:t>
            </w:r>
          </w:p>
        </w:tc>
        <w:tc>
          <w:tcPr>
            <w:tcW w:w="2036" w:type="dxa"/>
          </w:tcPr>
          <w:p w:rsidR="00A0797A" w:rsidRPr="00503562" w:rsidRDefault="00A0797A" w:rsidP="00503562">
            <w:pPr>
              <w:jc w:val="center"/>
              <w:rPr>
                <w:rFonts w:ascii="Candara" w:hAnsi="Candara"/>
                <w:b/>
              </w:rPr>
            </w:pPr>
            <w:r>
              <w:rPr>
                <w:rFonts w:ascii="Candara" w:hAnsi="Candara"/>
                <w:b/>
              </w:rPr>
              <w:t>Model</w:t>
            </w:r>
          </w:p>
        </w:tc>
      </w:tr>
      <w:tr w:rsidR="00A0797A" w:rsidTr="00A0797A">
        <w:trPr>
          <w:trHeight w:val="1440"/>
        </w:trPr>
        <w:tc>
          <w:tcPr>
            <w:tcW w:w="1818" w:type="dxa"/>
            <w:vAlign w:val="center"/>
          </w:tcPr>
          <w:p w:rsidR="00A0797A" w:rsidRDefault="00A0797A" w:rsidP="00A0797A">
            <w:pPr>
              <w:jc w:val="center"/>
              <w:rPr>
                <w:rFonts w:ascii="Candara" w:hAnsi="Candara"/>
                <w:b/>
                <w:sz w:val="24"/>
                <w:szCs w:val="24"/>
              </w:rPr>
            </w:pPr>
            <w:r w:rsidRPr="00A0797A">
              <w:rPr>
                <w:rFonts w:ascii="Candara" w:hAnsi="Candara"/>
                <w:b/>
                <w:sz w:val="24"/>
                <w:szCs w:val="24"/>
              </w:rPr>
              <w:t>Robert Millikan (1909)</w:t>
            </w:r>
          </w:p>
          <w:p w:rsidR="00CC0812" w:rsidRPr="00CC0812" w:rsidRDefault="00CC0812" w:rsidP="00A0797A">
            <w:pPr>
              <w:jc w:val="center"/>
              <w:rPr>
                <w:rFonts w:ascii="Candara" w:hAnsi="Candara"/>
                <w:sz w:val="24"/>
                <w:szCs w:val="24"/>
              </w:rPr>
            </w:pPr>
            <w:r>
              <w:rPr>
                <w:rFonts w:ascii="Candara" w:hAnsi="Candara"/>
                <w:sz w:val="24"/>
                <w:szCs w:val="24"/>
              </w:rPr>
              <w:t>p. 32</w:t>
            </w:r>
          </w:p>
        </w:tc>
        <w:tc>
          <w:tcPr>
            <w:tcW w:w="7110" w:type="dxa"/>
          </w:tcPr>
          <w:p w:rsidR="00A0797A" w:rsidRPr="00503562" w:rsidRDefault="00A0797A">
            <w:pPr>
              <w:rPr>
                <w:rFonts w:ascii="Candara" w:hAnsi="Candara"/>
                <w:b/>
              </w:rPr>
            </w:pPr>
          </w:p>
        </w:tc>
        <w:tc>
          <w:tcPr>
            <w:tcW w:w="2036" w:type="dxa"/>
          </w:tcPr>
          <w:p w:rsidR="00A0797A" w:rsidRPr="00503562" w:rsidRDefault="00A0797A">
            <w:pPr>
              <w:rPr>
                <w:rFonts w:ascii="Candara" w:hAnsi="Candara"/>
                <w:b/>
              </w:rPr>
            </w:pPr>
          </w:p>
        </w:tc>
      </w:tr>
      <w:tr w:rsidR="00A0797A" w:rsidTr="00A0797A">
        <w:trPr>
          <w:trHeight w:val="1440"/>
        </w:trPr>
        <w:tc>
          <w:tcPr>
            <w:tcW w:w="1818" w:type="dxa"/>
            <w:vAlign w:val="center"/>
          </w:tcPr>
          <w:p w:rsidR="00A0797A" w:rsidRDefault="00A0797A" w:rsidP="00A0797A">
            <w:pPr>
              <w:jc w:val="center"/>
              <w:rPr>
                <w:rFonts w:ascii="Candara" w:hAnsi="Candara"/>
                <w:b/>
                <w:sz w:val="24"/>
                <w:szCs w:val="24"/>
              </w:rPr>
            </w:pPr>
            <w:r w:rsidRPr="00A0797A">
              <w:rPr>
                <w:rFonts w:ascii="Candara" w:hAnsi="Candara"/>
                <w:b/>
                <w:sz w:val="24"/>
                <w:szCs w:val="24"/>
              </w:rPr>
              <w:t xml:space="preserve">Ernest Rutherford </w:t>
            </w:r>
          </w:p>
          <w:p w:rsidR="00A0797A" w:rsidRDefault="00A0797A" w:rsidP="00A0797A">
            <w:pPr>
              <w:jc w:val="center"/>
              <w:rPr>
                <w:rFonts w:ascii="Candara" w:hAnsi="Candara"/>
                <w:b/>
                <w:sz w:val="24"/>
                <w:szCs w:val="24"/>
              </w:rPr>
            </w:pPr>
            <w:r w:rsidRPr="00A0797A">
              <w:rPr>
                <w:rFonts w:ascii="Candara" w:hAnsi="Candara"/>
                <w:b/>
                <w:sz w:val="24"/>
                <w:szCs w:val="24"/>
              </w:rPr>
              <w:t>(1911)</w:t>
            </w:r>
          </w:p>
          <w:p w:rsidR="00CC0812" w:rsidRPr="00037A08" w:rsidRDefault="00CC0812" w:rsidP="00A0797A">
            <w:pPr>
              <w:jc w:val="center"/>
              <w:rPr>
                <w:rFonts w:ascii="Candara" w:hAnsi="Candara"/>
                <w:sz w:val="24"/>
                <w:szCs w:val="24"/>
              </w:rPr>
            </w:pPr>
            <w:r w:rsidRPr="00037A08">
              <w:rPr>
                <w:rFonts w:ascii="Candara" w:hAnsi="Candara"/>
                <w:sz w:val="24"/>
                <w:szCs w:val="24"/>
              </w:rPr>
              <w:t>p. 33-35</w:t>
            </w:r>
          </w:p>
        </w:tc>
        <w:tc>
          <w:tcPr>
            <w:tcW w:w="7110" w:type="dxa"/>
          </w:tcPr>
          <w:p w:rsidR="00A0797A" w:rsidRPr="00503562" w:rsidRDefault="00A0797A">
            <w:pPr>
              <w:rPr>
                <w:rFonts w:ascii="Candara" w:hAnsi="Candara"/>
                <w:b/>
              </w:rPr>
            </w:pPr>
          </w:p>
        </w:tc>
        <w:tc>
          <w:tcPr>
            <w:tcW w:w="2036" w:type="dxa"/>
          </w:tcPr>
          <w:p w:rsidR="00A0797A" w:rsidRPr="00503562" w:rsidRDefault="00A0797A">
            <w:pPr>
              <w:rPr>
                <w:rFonts w:ascii="Candara" w:hAnsi="Candara"/>
                <w:b/>
              </w:rPr>
            </w:pPr>
          </w:p>
        </w:tc>
      </w:tr>
      <w:tr w:rsidR="00A0797A" w:rsidTr="00A0797A">
        <w:trPr>
          <w:trHeight w:val="1440"/>
        </w:trPr>
        <w:tc>
          <w:tcPr>
            <w:tcW w:w="1818" w:type="dxa"/>
            <w:vAlign w:val="center"/>
          </w:tcPr>
          <w:p w:rsidR="00A0797A" w:rsidRDefault="00A0797A" w:rsidP="00A0797A">
            <w:pPr>
              <w:jc w:val="center"/>
              <w:rPr>
                <w:rFonts w:ascii="Candara" w:hAnsi="Candara"/>
                <w:b/>
                <w:sz w:val="24"/>
                <w:szCs w:val="24"/>
              </w:rPr>
            </w:pPr>
            <w:r w:rsidRPr="00A0797A">
              <w:rPr>
                <w:rFonts w:ascii="Candara" w:hAnsi="Candara"/>
                <w:b/>
                <w:sz w:val="24"/>
                <w:szCs w:val="24"/>
              </w:rPr>
              <w:t xml:space="preserve">Niels Bohr </w:t>
            </w:r>
          </w:p>
          <w:p w:rsidR="00A0797A" w:rsidRDefault="00A0797A" w:rsidP="00A0797A">
            <w:pPr>
              <w:jc w:val="center"/>
              <w:rPr>
                <w:rFonts w:ascii="Candara" w:hAnsi="Candara"/>
                <w:b/>
                <w:sz w:val="24"/>
                <w:szCs w:val="24"/>
              </w:rPr>
            </w:pPr>
            <w:r w:rsidRPr="00A0797A">
              <w:rPr>
                <w:rFonts w:ascii="Candara" w:hAnsi="Candara"/>
                <w:b/>
                <w:sz w:val="24"/>
                <w:szCs w:val="24"/>
              </w:rPr>
              <w:t>(1913)</w:t>
            </w:r>
          </w:p>
          <w:p w:rsidR="00CC0812" w:rsidRPr="00037A08" w:rsidRDefault="00CC0812" w:rsidP="00A0797A">
            <w:pPr>
              <w:jc w:val="center"/>
              <w:rPr>
                <w:rFonts w:ascii="Candara" w:hAnsi="Candara"/>
                <w:sz w:val="24"/>
                <w:szCs w:val="24"/>
              </w:rPr>
            </w:pPr>
            <w:r w:rsidRPr="00037A08">
              <w:rPr>
                <w:rFonts w:ascii="Candara" w:hAnsi="Candara"/>
                <w:sz w:val="24"/>
                <w:szCs w:val="24"/>
              </w:rPr>
              <w:t>p. 61-63</w:t>
            </w:r>
          </w:p>
        </w:tc>
        <w:tc>
          <w:tcPr>
            <w:tcW w:w="7110" w:type="dxa"/>
          </w:tcPr>
          <w:p w:rsidR="00A0797A" w:rsidRPr="00503562" w:rsidRDefault="00A0797A">
            <w:pPr>
              <w:rPr>
                <w:rFonts w:ascii="Candara" w:hAnsi="Candara"/>
                <w:b/>
              </w:rPr>
            </w:pPr>
          </w:p>
        </w:tc>
        <w:tc>
          <w:tcPr>
            <w:tcW w:w="2036" w:type="dxa"/>
          </w:tcPr>
          <w:p w:rsidR="00A0797A" w:rsidRPr="00503562" w:rsidRDefault="00A0797A">
            <w:pPr>
              <w:rPr>
                <w:rFonts w:ascii="Candara" w:hAnsi="Candara"/>
                <w:b/>
              </w:rPr>
            </w:pPr>
          </w:p>
        </w:tc>
      </w:tr>
      <w:tr w:rsidR="00A0797A" w:rsidTr="00A0797A">
        <w:trPr>
          <w:trHeight w:val="1440"/>
        </w:trPr>
        <w:tc>
          <w:tcPr>
            <w:tcW w:w="1818" w:type="dxa"/>
            <w:vAlign w:val="center"/>
          </w:tcPr>
          <w:p w:rsidR="00A0797A" w:rsidRDefault="00A0797A" w:rsidP="00A0797A">
            <w:pPr>
              <w:jc w:val="center"/>
              <w:rPr>
                <w:rFonts w:ascii="Candara" w:hAnsi="Candara"/>
                <w:b/>
                <w:sz w:val="24"/>
                <w:szCs w:val="24"/>
              </w:rPr>
            </w:pPr>
            <w:r w:rsidRPr="00A0797A">
              <w:rPr>
                <w:rFonts w:ascii="Candara" w:hAnsi="Candara"/>
                <w:b/>
                <w:sz w:val="24"/>
                <w:szCs w:val="24"/>
              </w:rPr>
              <w:t>James Chadwick (1932)</w:t>
            </w:r>
          </w:p>
          <w:p w:rsidR="00CC0812" w:rsidRPr="00037A08" w:rsidRDefault="00CC0812" w:rsidP="00A0797A">
            <w:pPr>
              <w:jc w:val="center"/>
              <w:rPr>
                <w:rFonts w:ascii="Candara" w:hAnsi="Candara"/>
                <w:sz w:val="24"/>
                <w:szCs w:val="24"/>
              </w:rPr>
            </w:pPr>
            <w:r w:rsidRPr="00037A08">
              <w:rPr>
                <w:rFonts w:ascii="Candara" w:hAnsi="Candara"/>
                <w:sz w:val="24"/>
                <w:szCs w:val="24"/>
              </w:rPr>
              <w:t>Online search</w:t>
            </w:r>
          </w:p>
        </w:tc>
        <w:tc>
          <w:tcPr>
            <w:tcW w:w="7110" w:type="dxa"/>
          </w:tcPr>
          <w:p w:rsidR="00A0797A" w:rsidRPr="00503562" w:rsidRDefault="00A0797A">
            <w:pPr>
              <w:rPr>
                <w:rFonts w:ascii="Candara" w:hAnsi="Candara"/>
                <w:b/>
              </w:rPr>
            </w:pPr>
          </w:p>
        </w:tc>
        <w:tc>
          <w:tcPr>
            <w:tcW w:w="2036" w:type="dxa"/>
          </w:tcPr>
          <w:p w:rsidR="00A0797A" w:rsidRPr="00503562" w:rsidRDefault="00A0797A">
            <w:pPr>
              <w:rPr>
                <w:rFonts w:ascii="Candara" w:hAnsi="Candara"/>
                <w:b/>
              </w:rPr>
            </w:pPr>
          </w:p>
        </w:tc>
      </w:tr>
    </w:tbl>
    <w:p w:rsidR="002661D0" w:rsidRDefault="002661D0">
      <w:pPr>
        <w:rPr>
          <w:rFonts w:ascii="Candara" w:hAnsi="Candara"/>
        </w:rPr>
      </w:pPr>
    </w:p>
    <w:p w:rsidR="002661D0" w:rsidRDefault="002661D0" w:rsidP="002661D0">
      <w:pPr>
        <w:rPr>
          <w:rFonts w:ascii="Candara" w:hAnsi="Candara"/>
        </w:rPr>
      </w:pPr>
      <w:r w:rsidRPr="004568E4">
        <w:rPr>
          <w:rFonts w:ascii="Candara" w:hAnsi="Candara"/>
        </w:rPr>
        <w:t xml:space="preserve"> </w:t>
      </w:r>
    </w:p>
    <w:p w:rsidR="00A0797A" w:rsidRDefault="00A0797A" w:rsidP="002661D0">
      <w:pPr>
        <w:rPr>
          <w:rFonts w:ascii="Candara" w:hAnsi="Candara"/>
        </w:rPr>
      </w:pPr>
    </w:p>
    <w:tbl>
      <w:tblPr>
        <w:tblStyle w:val="TableGrid"/>
        <w:tblW w:w="10964" w:type="dxa"/>
        <w:tblLook w:val="04A0" w:firstRow="1" w:lastRow="0" w:firstColumn="1" w:lastColumn="0" w:noHBand="0" w:noVBand="1"/>
      </w:tblPr>
      <w:tblGrid>
        <w:gridCol w:w="1818"/>
        <w:gridCol w:w="7110"/>
        <w:gridCol w:w="2036"/>
      </w:tblGrid>
      <w:tr w:rsidR="00A0797A" w:rsidRPr="00503562" w:rsidTr="00A0797A">
        <w:trPr>
          <w:trHeight w:val="323"/>
        </w:trPr>
        <w:tc>
          <w:tcPr>
            <w:tcW w:w="1818" w:type="dxa"/>
          </w:tcPr>
          <w:p w:rsidR="00A0797A" w:rsidRPr="00503562" w:rsidRDefault="00A0797A" w:rsidP="00C26D25">
            <w:pPr>
              <w:rPr>
                <w:rFonts w:ascii="Candara" w:hAnsi="Candara"/>
                <w:b/>
              </w:rPr>
            </w:pPr>
            <w:r w:rsidRPr="00503562">
              <w:rPr>
                <w:rFonts w:ascii="Candara" w:hAnsi="Candara"/>
                <w:b/>
              </w:rPr>
              <w:t>Scientist:</w:t>
            </w:r>
          </w:p>
        </w:tc>
        <w:tc>
          <w:tcPr>
            <w:tcW w:w="7110" w:type="dxa"/>
          </w:tcPr>
          <w:p w:rsidR="00A0797A" w:rsidRPr="00503562" w:rsidRDefault="00A0797A" w:rsidP="00C26D25">
            <w:pPr>
              <w:jc w:val="center"/>
              <w:rPr>
                <w:rFonts w:ascii="Candara" w:hAnsi="Candara"/>
                <w:b/>
              </w:rPr>
            </w:pPr>
            <w:r w:rsidRPr="00503562">
              <w:rPr>
                <w:rFonts w:ascii="Candara" w:hAnsi="Candara"/>
                <w:b/>
              </w:rPr>
              <w:t>Contributions to the idea of the atom:</w:t>
            </w:r>
          </w:p>
        </w:tc>
        <w:tc>
          <w:tcPr>
            <w:tcW w:w="2036" w:type="dxa"/>
          </w:tcPr>
          <w:p w:rsidR="00A0797A" w:rsidRPr="00503562" w:rsidRDefault="00A0797A" w:rsidP="00C26D25">
            <w:pPr>
              <w:jc w:val="center"/>
              <w:rPr>
                <w:rFonts w:ascii="Candara" w:hAnsi="Candara"/>
                <w:b/>
              </w:rPr>
            </w:pPr>
            <w:r>
              <w:rPr>
                <w:rFonts w:ascii="Candara" w:hAnsi="Candara"/>
                <w:b/>
              </w:rPr>
              <w:t>Model</w:t>
            </w:r>
          </w:p>
        </w:tc>
      </w:tr>
      <w:tr w:rsidR="00037A08" w:rsidRPr="00503562" w:rsidTr="00A0797A">
        <w:trPr>
          <w:trHeight w:val="1440"/>
        </w:trPr>
        <w:tc>
          <w:tcPr>
            <w:tcW w:w="1818" w:type="dxa"/>
            <w:vAlign w:val="center"/>
          </w:tcPr>
          <w:p w:rsidR="00037A08" w:rsidRDefault="00037A08" w:rsidP="00037A08">
            <w:pPr>
              <w:jc w:val="center"/>
              <w:rPr>
                <w:rFonts w:ascii="Candara" w:hAnsi="Candara"/>
                <w:b/>
                <w:sz w:val="24"/>
                <w:szCs w:val="24"/>
              </w:rPr>
            </w:pPr>
            <w:r w:rsidRPr="00A0797A">
              <w:rPr>
                <w:rFonts w:ascii="Candara" w:hAnsi="Candara"/>
                <w:b/>
                <w:sz w:val="24"/>
                <w:szCs w:val="24"/>
              </w:rPr>
              <w:t>Robert Millikan (1909)</w:t>
            </w:r>
          </w:p>
          <w:p w:rsidR="00037A08" w:rsidRPr="00CC0812" w:rsidRDefault="00037A08" w:rsidP="00037A08">
            <w:pPr>
              <w:jc w:val="center"/>
              <w:rPr>
                <w:rFonts w:ascii="Candara" w:hAnsi="Candara"/>
                <w:sz w:val="24"/>
                <w:szCs w:val="24"/>
              </w:rPr>
            </w:pPr>
            <w:r>
              <w:rPr>
                <w:rFonts w:ascii="Candara" w:hAnsi="Candara"/>
                <w:sz w:val="24"/>
                <w:szCs w:val="24"/>
              </w:rPr>
              <w:t>p. 32</w:t>
            </w:r>
          </w:p>
        </w:tc>
        <w:tc>
          <w:tcPr>
            <w:tcW w:w="7110" w:type="dxa"/>
          </w:tcPr>
          <w:p w:rsidR="00037A08" w:rsidRPr="00503562" w:rsidRDefault="00037A08" w:rsidP="00037A08">
            <w:pPr>
              <w:rPr>
                <w:rFonts w:ascii="Candara" w:hAnsi="Candara"/>
                <w:b/>
              </w:rPr>
            </w:pPr>
          </w:p>
        </w:tc>
        <w:tc>
          <w:tcPr>
            <w:tcW w:w="2036" w:type="dxa"/>
          </w:tcPr>
          <w:p w:rsidR="00037A08" w:rsidRPr="00503562" w:rsidRDefault="00037A08" w:rsidP="00037A08">
            <w:pPr>
              <w:rPr>
                <w:rFonts w:ascii="Candara" w:hAnsi="Candara"/>
                <w:b/>
              </w:rPr>
            </w:pPr>
          </w:p>
        </w:tc>
      </w:tr>
      <w:tr w:rsidR="00037A08" w:rsidRPr="00503562" w:rsidTr="00A0797A">
        <w:trPr>
          <w:trHeight w:val="1440"/>
        </w:trPr>
        <w:tc>
          <w:tcPr>
            <w:tcW w:w="1818" w:type="dxa"/>
            <w:vAlign w:val="center"/>
          </w:tcPr>
          <w:p w:rsidR="00037A08" w:rsidRDefault="00037A08" w:rsidP="00037A08">
            <w:pPr>
              <w:jc w:val="center"/>
              <w:rPr>
                <w:rFonts w:ascii="Candara" w:hAnsi="Candara"/>
                <w:b/>
                <w:sz w:val="24"/>
                <w:szCs w:val="24"/>
              </w:rPr>
            </w:pPr>
            <w:r w:rsidRPr="00A0797A">
              <w:rPr>
                <w:rFonts w:ascii="Candara" w:hAnsi="Candara"/>
                <w:b/>
                <w:sz w:val="24"/>
                <w:szCs w:val="24"/>
              </w:rPr>
              <w:t xml:space="preserve">Ernest Rutherford </w:t>
            </w:r>
          </w:p>
          <w:p w:rsidR="00037A08" w:rsidRDefault="00037A08" w:rsidP="00037A08">
            <w:pPr>
              <w:jc w:val="center"/>
              <w:rPr>
                <w:rFonts w:ascii="Candara" w:hAnsi="Candara"/>
                <w:b/>
                <w:sz w:val="24"/>
                <w:szCs w:val="24"/>
              </w:rPr>
            </w:pPr>
            <w:r w:rsidRPr="00A0797A">
              <w:rPr>
                <w:rFonts w:ascii="Candara" w:hAnsi="Candara"/>
                <w:b/>
                <w:sz w:val="24"/>
                <w:szCs w:val="24"/>
              </w:rPr>
              <w:t>(1911)</w:t>
            </w:r>
          </w:p>
          <w:p w:rsidR="00037A08" w:rsidRPr="00037A08" w:rsidRDefault="00037A08" w:rsidP="00037A08">
            <w:pPr>
              <w:jc w:val="center"/>
              <w:rPr>
                <w:rFonts w:ascii="Candara" w:hAnsi="Candara"/>
                <w:sz w:val="24"/>
                <w:szCs w:val="24"/>
              </w:rPr>
            </w:pPr>
            <w:r w:rsidRPr="00037A08">
              <w:rPr>
                <w:rFonts w:ascii="Candara" w:hAnsi="Candara"/>
                <w:sz w:val="24"/>
                <w:szCs w:val="24"/>
              </w:rPr>
              <w:t>p. 33-35</w:t>
            </w:r>
          </w:p>
        </w:tc>
        <w:tc>
          <w:tcPr>
            <w:tcW w:w="7110" w:type="dxa"/>
          </w:tcPr>
          <w:p w:rsidR="00037A08" w:rsidRPr="00503562" w:rsidRDefault="00037A08" w:rsidP="00037A08">
            <w:pPr>
              <w:rPr>
                <w:rFonts w:ascii="Candara" w:hAnsi="Candara"/>
                <w:b/>
              </w:rPr>
            </w:pPr>
          </w:p>
        </w:tc>
        <w:tc>
          <w:tcPr>
            <w:tcW w:w="2036" w:type="dxa"/>
          </w:tcPr>
          <w:p w:rsidR="00037A08" w:rsidRPr="00503562" w:rsidRDefault="00037A08" w:rsidP="00037A08">
            <w:pPr>
              <w:rPr>
                <w:rFonts w:ascii="Candara" w:hAnsi="Candara"/>
                <w:b/>
              </w:rPr>
            </w:pPr>
          </w:p>
        </w:tc>
      </w:tr>
      <w:tr w:rsidR="00037A08" w:rsidRPr="00503562" w:rsidTr="00A0797A">
        <w:trPr>
          <w:trHeight w:val="1440"/>
        </w:trPr>
        <w:tc>
          <w:tcPr>
            <w:tcW w:w="1818" w:type="dxa"/>
            <w:vAlign w:val="center"/>
          </w:tcPr>
          <w:p w:rsidR="00037A08" w:rsidRDefault="00037A08" w:rsidP="00037A08">
            <w:pPr>
              <w:jc w:val="center"/>
              <w:rPr>
                <w:rFonts w:ascii="Candara" w:hAnsi="Candara"/>
                <w:b/>
                <w:sz w:val="24"/>
                <w:szCs w:val="24"/>
              </w:rPr>
            </w:pPr>
            <w:r w:rsidRPr="00A0797A">
              <w:rPr>
                <w:rFonts w:ascii="Candara" w:hAnsi="Candara"/>
                <w:b/>
                <w:sz w:val="24"/>
                <w:szCs w:val="24"/>
              </w:rPr>
              <w:t xml:space="preserve">Niels Bohr </w:t>
            </w:r>
          </w:p>
          <w:p w:rsidR="00037A08" w:rsidRDefault="00037A08" w:rsidP="00037A08">
            <w:pPr>
              <w:jc w:val="center"/>
              <w:rPr>
                <w:rFonts w:ascii="Candara" w:hAnsi="Candara"/>
                <w:b/>
                <w:sz w:val="24"/>
                <w:szCs w:val="24"/>
              </w:rPr>
            </w:pPr>
            <w:r w:rsidRPr="00A0797A">
              <w:rPr>
                <w:rFonts w:ascii="Candara" w:hAnsi="Candara"/>
                <w:b/>
                <w:sz w:val="24"/>
                <w:szCs w:val="24"/>
              </w:rPr>
              <w:t>(1913)</w:t>
            </w:r>
          </w:p>
          <w:p w:rsidR="00037A08" w:rsidRPr="00037A08" w:rsidRDefault="00037A08" w:rsidP="00037A08">
            <w:pPr>
              <w:jc w:val="center"/>
              <w:rPr>
                <w:rFonts w:ascii="Candara" w:hAnsi="Candara"/>
                <w:sz w:val="24"/>
                <w:szCs w:val="24"/>
              </w:rPr>
            </w:pPr>
            <w:r w:rsidRPr="00037A08">
              <w:rPr>
                <w:rFonts w:ascii="Candara" w:hAnsi="Candara"/>
                <w:sz w:val="24"/>
                <w:szCs w:val="24"/>
              </w:rPr>
              <w:t>p. 61-63</w:t>
            </w:r>
          </w:p>
        </w:tc>
        <w:tc>
          <w:tcPr>
            <w:tcW w:w="7110" w:type="dxa"/>
          </w:tcPr>
          <w:p w:rsidR="00037A08" w:rsidRPr="00503562" w:rsidRDefault="00037A08" w:rsidP="00037A08">
            <w:pPr>
              <w:rPr>
                <w:rFonts w:ascii="Candara" w:hAnsi="Candara"/>
                <w:b/>
              </w:rPr>
            </w:pPr>
          </w:p>
        </w:tc>
        <w:tc>
          <w:tcPr>
            <w:tcW w:w="2036" w:type="dxa"/>
          </w:tcPr>
          <w:p w:rsidR="00037A08" w:rsidRPr="00503562" w:rsidRDefault="00037A08" w:rsidP="00037A08">
            <w:pPr>
              <w:rPr>
                <w:rFonts w:ascii="Candara" w:hAnsi="Candara"/>
                <w:b/>
              </w:rPr>
            </w:pPr>
          </w:p>
        </w:tc>
      </w:tr>
      <w:tr w:rsidR="00037A08" w:rsidRPr="00503562" w:rsidTr="00A0797A">
        <w:trPr>
          <w:trHeight w:val="1440"/>
        </w:trPr>
        <w:tc>
          <w:tcPr>
            <w:tcW w:w="1818" w:type="dxa"/>
            <w:vAlign w:val="center"/>
          </w:tcPr>
          <w:p w:rsidR="00037A08" w:rsidRDefault="00037A08" w:rsidP="00037A08">
            <w:pPr>
              <w:jc w:val="center"/>
              <w:rPr>
                <w:rFonts w:ascii="Candara" w:hAnsi="Candara"/>
                <w:b/>
                <w:sz w:val="24"/>
                <w:szCs w:val="24"/>
              </w:rPr>
            </w:pPr>
            <w:r w:rsidRPr="00A0797A">
              <w:rPr>
                <w:rFonts w:ascii="Candara" w:hAnsi="Candara"/>
                <w:b/>
                <w:sz w:val="24"/>
                <w:szCs w:val="24"/>
              </w:rPr>
              <w:t>James Chadwick (1932)</w:t>
            </w:r>
          </w:p>
          <w:p w:rsidR="00037A08" w:rsidRPr="00037A08" w:rsidRDefault="00037A08" w:rsidP="00037A08">
            <w:pPr>
              <w:jc w:val="center"/>
              <w:rPr>
                <w:rFonts w:ascii="Candara" w:hAnsi="Candara"/>
                <w:sz w:val="24"/>
                <w:szCs w:val="24"/>
              </w:rPr>
            </w:pPr>
            <w:r w:rsidRPr="00037A08">
              <w:rPr>
                <w:rFonts w:ascii="Candara" w:hAnsi="Candara"/>
                <w:sz w:val="24"/>
                <w:szCs w:val="24"/>
              </w:rPr>
              <w:t>Online search</w:t>
            </w:r>
          </w:p>
        </w:tc>
        <w:tc>
          <w:tcPr>
            <w:tcW w:w="7110" w:type="dxa"/>
          </w:tcPr>
          <w:p w:rsidR="00037A08" w:rsidRPr="00503562" w:rsidRDefault="00037A08" w:rsidP="00037A08">
            <w:pPr>
              <w:rPr>
                <w:rFonts w:ascii="Candara" w:hAnsi="Candara"/>
                <w:b/>
              </w:rPr>
            </w:pPr>
            <w:bookmarkStart w:id="0" w:name="_GoBack"/>
            <w:bookmarkEnd w:id="0"/>
          </w:p>
        </w:tc>
        <w:tc>
          <w:tcPr>
            <w:tcW w:w="2036" w:type="dxa"/>
          </w:tcPr>
          <w:p w:rsidR="00037A08" w:rsidRPr="00503562" w:rsidRDefault="00037A08" w:rsidP="00037A08">
            <w:pPr>
              <w:rPr>
                <w:rFonts w:ascii="Candara" w:hAnsi="Candara"/>
                <w:b/>
              </w:rPr>
            </w:pPr>
          </w:p>
        </w:tc>
      </w:tr>
    </w:tbl>
    <w:p w:rsidR="00A0797A" w:rsidRDefault="00A0797A" w:rsidP="00A0797A">
      <w:pPr>
        <w:rPr>
          <w:rFonts w:ascii="Candara" w:hAnsi="Candara"/>
        </w:rPr>
      </w:pPr>
    </w:p>
    <w:sectPr w:rsidR="00A0797A" w:rsidSect="00DE30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5E48"/>
    <w:multiLevelType w:val="hybridMultilevel"/>
    <w:tmpl w:val="66482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11DC0"/>
    <w:rsid w:val="00037A08"/>
    <w:rsid w:val="001325F1"/>
    <w:rsid w:val="002661D0"/>
    <w:rsid w:val="00316744"/>
    <w:rsid w:val="004568E4"/>
    <w:rsid w:val="004B5677"/>
    <w:rsid w:val="00503562"/>
    <w:rsid w:val="006941BE"/>
    <w:rsid w:val="006B06FD"/>
    <w:rsid w:val="00725270"/>
    <w:rsid w:val="009C210D"/>
    <w:rsid w:val="00A0797A"/>
    <w:rsid w:val="00A328C9"/>
    <w:rsid w:val="00AA4DB0"/>
    <w:rsid w:val="00AE4371"/>
    <w:rsid w:val="00CC0812"/>
    <w:rsid w:val="00DE30CA"/>
    <w:rsid w:val="00E1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4AD7E-5EC5-42D6-804E-5A04EFDD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D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DC0"/>
    <w:pPr>
      <w:ind w:left="720"/>
      <w:contextualSpacing/>
    </w:pPr>
  </w:style>
  <w:style w:type="paragraph" w:styleId="BalloonText">
    <w:name w:val="Balloon Text"/>
    <w:basedOn w:val="Normal"/>
    <w:link w:val="BalloonTextChar"/>
    <w:uiPriority w:val="99"/>
    <w:semiHidden/>
    <w:unhideWhenUsed/>
    <w:rsid w:val="006B06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0AD27-9FA2-49C8-B09B-A2AE64F1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Schuler</dc:creator>
  <cp:lastModifiedBy>Stant</cp:lastModifiedBy>
  <cp:revision>7</cp:revision>
  <cp:lastPrinted>2016-09-22T19:26:00Z</cp:lastPrinted>
  <dcterms:created xsi:type="dcterms:W3CDTF">2012-09-28T18:49:00Z</dcterms:created>
  <dcterms:modified xsi:type="dcterms:W3CDTF">2016-09-23T14:12:00Z</dcterms:modified>
</cp:coreProperties>
</file>